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B220" w14:textId="5D349628" w:rsidR="00EE6643" w:rsidRPr="00C5543F" w:rsidRDefault="0095460A" w:rsidP="00C55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" w:eastAsia="Times New Roman" w:hAnsi="Georgia" w:cs="Arial"/>
          <w:b/>
          <w:color w:val="000000"/>
          <w:sz w:val="44"/>
          <w:szCs w:val="44"/>
        </w:rPr>
      </w:pPr>
      <w:r>
        <w:rPr>
          <w:rFonts w:ascii="Georgia" w:eastAsia="Times New Roman" w:hAnsi="Georgia" w:cs="Arial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77FAD665" wp14:editId="1405823B">
            <wp:simplePos x="0" y="0"/>
            <wp:positionH relativeFrom="column">
              <wp:posOffset>5305425</wp:posOffset>
            </wp:positionH>
            <wp:positionV relativeFrom="paragraph">
              <wp:posOffset>-799074</wp:posOffset>
            </wp:positionV>
            <wp:extent cx="999955" cy="1722999"/>
            <wp:effectExtent l="0" t="0" r="0" b="0"/>
            <wp:wrapNone/>
            <wp:docPr id="2" name="Picture 1" descr="mk10_boy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10_boy1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97" cy="1746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Arial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B785026" wp14:editId="7B1E1180">
            <wp:simplePos x="0" y="0"/>
            <wp:positionH relativeFrom="column">
              <wp:posOffset>-638175</wp:posOffset>
            </wp:positionH>
            <wp:positionV relativeFrom="paragraph">
              <wp:posOffset>-685800</wp:posOffset>
            </wp:positionV>
            <wp:extent cx="1609725" cy="1170709"/>
            <wp:effectExtent l="0" t="0" r="0" b="0"/>
            <wp:wrapNone/>
            <wp:docPr id="5" name="Picture 4" descr="mk10_girl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10_girl5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7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43F">
        <w:rPr>
          <w:rFonts w:ascii="Georgia" w:eastAsia="Times New Roman" w:hAnsi="Georgia" w:cs="Arial"/>
          <w:b/>
          <w:color w:val="000000"/>
          <w:sz w:val="44"/>
          <w:szCs w:val="44"/>
        </w:rPr>
        <w:t xml:space="preserve">KID </w:t>
      </w:r>
      <w:r>
        <w:rPr>
          <w:rFonts w:ascii="Georgia" w:eastAsia="Times New Roman" w:hAnsi="Georgia" w:cs="Arial"/>
          <w:b/>
          <w:color w:val="000000"/>
          <w:sz w:val="44"/>
          <w:szCs w:val="44"/>
        </w:rPr>
        <w:t>Folder</w:t>
      </w:r>
    </w:p>
    <w:p w14:paraId="1DA035FE" w14:textId="77777777" w:rsidR="00C5543F" w:rsidRDefault="00C5543F" w:rsidP="0052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000000"/>
          <w:sz w:val="36"/>
          <w:szCs w:val="36"/>
        </w:rPr>
      </w:pPr>
    </w:p>
    <w:p w14:paraId="02426ED3" w14:textId="77777777" w:rsidR="0095460A" w:rsidRDefault="00526D55" w:rsidP="0052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sz w:val="36"/>
          <w:szCs w:val="36"/>
        </w:rPr>
      </w:pPr>
      <w:r w:rsidRPr="00C5543F">
        <w:rPr>
          <w:rFonts w:ascii="Georgia" w:eastAsia="Times New Roman" w:hAnsi="Georgia" w:cs="Arial"/>
          <w:color w:val="000000"/>
          <w:sz w:val="36"/>
          <w:szCs w:val="36"/>
        </w:rPr>
        <w:t xml:space="preserve">A </w:t>
      </w:r>
      <w:r w:rsidRPr="00C5543F">
        <w:rPr>
          <w:rFonts w:ascii="Georgia" w:eastAsia="Times New Roman" w:hAnsi="Georgia" w:cs="Arial"/>
          <w:b/>
          <w:color w:val="000000"/>
          <w:sz w:val="36"/>
          <w:szCs w:val="36"/>
        </w:rPr>
        <w:t xml:space="preserve">K.I.D. </w:t>
      </w:r>
      <w:r w:rsidR="0095460A">
        <w:rPr>
          <w:rFonts w:ascii="Georgia" w:eastAsia="Times New Roman" w:hAnsi="Georgia" w:cs="Arial"/>
          <w:b/>
          <w:color w:val="000000"/>
          <w:sz w:val="36"/>
          <w:szCs w:val="36"/>
        </w:rPr>
        <w:t>folder</w:t>
      </w:r>
      <w:r w:rsidRPr="00C5543F">
        <w:rPr>
          <w:rFonts w:ascii="Georgia" w:eastAsia="Times New Roman" w:hAnsi="Georgia" w:cs="Arial"/>
          <w:color w:val="000000"/>
          <w:sz w:val="36"/>
          <w:szCs w:val="36"/>
        </w:rPr>
        <w:t xml:space="preserve"> 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is a special </w:t>
      </w:r>
      <w:r w:rsidR="0095460A">
        <w:rPr>
          <w:rFonts w:ascii="Georgia" w:eastAsia="Times New Roman" w:hAnsi="Georgia" w:cs="Times New Roman"/>
          <w:sz w:val="36"/>
          <w:szCs w:val="36"/>
        </w:rPr>
        <w:t xml:space="preserve">folder 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that each student </w:t>
      </w:r>
    </w:p>
    <w:p w14:paraId="264405E0" w14:textId="080D5354" w:rsidR="00C5543F" w:rsidRDefault="00D5398E" w:rsidP="0052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sz w:val="36"/>
          <w:szCs w:val="36"/>
        </w:rPr>
      </w:pPr>
      <w:r w:rsidRPr="00C5543F">
        <w:rPr>
          <w:rFonts w:ascii="Georgia" w:eastAsia="Times New Roman" w:hAnsi="Georgia" w:cs="Times New Roman"/>
          <w:sz w:val="36"/>
          <w:szCs w:val="36"/>
        </w:rPr>
        <w:t>in</w:t>
      </w:r>
      <w:r w:rsidR="00526D55" w:rsidRPr="00C5543F">
        <w:rPr>
          <w:rFonts w:ascii="Georgia" w:eastAsia="Times New Roman" w:hAnsi="Georgia" w:cs="Times New Roman"/>
          <w:sz w:val="36"/>
          <w:szCs w:val="36"/>
        </w:rPr>
        <w:t xml:space="preserve"> </w:t>
      </w:r>
      <w:r w:rsidR="002609B4" w:rsidRPr="00C5543F">
        <w:rPr>
          <w:rFonts w:ascii="Georgia" w:eastAsia="Times New Roman" w:hAnsi="Georgia" w:cs="Times New Roman"/>
          <w:sz w:val="36"/>
          <w:szCs w:val="36"/>
        </w:rPr>
        <w:t>my class receives</w:t>
      </w:r>
      <w:r w:rsidRPr="00C5543F">
        <w:rPr>
          <w:rFonts w:ascii="Georgia" w:eastAsia="Times New Roman" w:hAnsi="Georgia" w:cs="Times New Roman"/>
          <w:sz w:val="36"/>
          <w:szCs w:val="36"/>
        </w:rPr>
        <w:t xml:space="preserve"> at the beginning of the school year. It stands for </w:t>
      </w:r>
      <w:r w:rsidR="00526D55" w:rsidRPr="00C5543F"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  <w:t>K</w:t>
      </w:r>
      <w:r w:rsidR="00526D55" w:rsidRPr="00C5543F">
        <w:rPr>
          <w:rFonts w:ascii="Georgia" w:eastAsia="Times New Roman" w:hAnsi="Georgia" w:cs="Times New Roman"/>
          <w:bCs/>
          <w:sz w:val="36"/>
          <w:szCs w:val="36"/>
        </w:rPr>
        <w:t xml:space="preserve">eeping </w:t>
      </w:r>
      <w:r w:rsidR="00526D55" w:rsidRPr="00C5543F"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  <w:t>I</w:t>
      </w:r>
      <w:r w:rsidR="00526D55" w:rsidRPr="00C5543F">
        <w:rPr>
          <w:rFonts w:ascii="Georgia" w:eastAsia="Times New Roman" w:hAnsi="Georgia" w:cs="Times New Roman"/>
          <w:bCs/>
          <w:sz w:val="36"/>
          <w:szCs w:val="36"/>
        </w:rPr>
        <w:t xml:space="preserve">nformed </w:t>
      </w:r>
      <w:r w:rsidR="00526D55" w:rsidRPr="00C5543F">
        <w:rPr>
          <w:rFonts w:ascii="Georgia" w:eastAsia="Times New Roman" w:hAnsi="Georgia" w:cs="Times New Roman"/>
          <w:b/>
          <w:bCs/>
          <w:color w:val="C00000"/>
          <w:sz w:val="36"/>
          <w:szCs w:val="36"/>
        </w:rPr>
        <w:t>D</w:t>
      </w:r>
      <w:r w:rsidR="00526D55" w:rsidRPr="00C5543F">
        <w:rPr>
          <w:rFonts w:ascii="Georgia" w:eastAsia="Times New Roman" w:hAnsi="Georgia" w:cs="Times New Roman"/>
          <w:bCs/>
          <w:sz w:val="36"/>
          <w:szCs w:val="36"/>
        </w:rPr>
        <w:t>aily</w:t>
      </w:r>
      <w:r w:rsidR="00F90014" w:rsidRPr="00C5543F">
        <w:rPr>
          <w:rFonts w:ascii="Georgia" w:eastAsia="Times New Roman" w:hAnsi="Georgia" w:cs="Times New Roman"/>
          <w:sz w:val="36"/>
          <w:szCs w:val="36"/>
        </w:rPr>
        <w:t xml:space="preserve">. It </w:t>
      </w:r>
    </w:p>
    <w:p w14:paraId="1AA2297C" w14:textId="2258D92F" w:rsidR="00D5398E" w:rsidRPr="00C5543F" w:rsidRDefault="00F90014" w:rsidP="0052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sz w:val="36"/>
          <w:szCs w:val="36"/>
        </w:rPr>
      </w:pPr>
      <w:r w:rsidRPr="00C5543F">
        <w:rPr>
          <w:rFonts w:ascii="Georgia" w:eastAsia="Times New Roman" w:hAnsi="Georgia" w:cs="Times New Roman"/>
          <w:sz w:val="36"/>
          <w:szCs w:val="36"/>
        </w:rPr>
        <w:t>is used to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develop organizational skills and to </w:t>
      </w:r>
      <w:r w:rsidR="00D866A5" w:rsidRPr="00C5543F">
        <w:rPr>
          <w:rFonts w:ascii="Georgia" w:eastAsia="Times New Roman" w:hAnsi="Georgia" w:cs="Times New Roman"/>
          <w:sz w:val="36"/>
          <w:szCs w:val="36"/>
        </w:rPr>
        <w:t>teach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responsibility. This </w:t>
      </w:r>
      <w:r w:rsidR="0095460A">
        <w:rPr>
          <w:rFonts w:ascii="Georgia" w:eastAsia="Times New Roman" w:hAnsi="Georgia" w:cs="Times New Roman"/>
          <w:sz w:val="36"/>
          <w:szCs w:val="36"/>
        </w:rPr>
        <w:t>folder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is a way of 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>maintaining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effective communication between home and school. It aims to 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>eliminate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lost</w:t>
      </w:r>
      <w:r w:rsidR="00D866A5" w:rsidRPr="00C5543F">
        <w:rPr>
          <w:rFonts w:ascii="Georgia" w:eastAsia="Times New Roman" w:hAnsi="Georgia" w:cs="Times New Roman"/>
          <w:sz w:val="36"/>
          <w:szCs w:val="36"/>
        </w:rPr>
        <w:t xml:space="preserve"> notes and money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>. Lastly, it keeps yo</w:t>
      </w:r>
      <w:r w:rsidR="00D866A5" w:rsidRPr="00C5543F">
        <w:rPr>
          <w:rFonts w:ascii="Georgia" w:eastAsia="Times New Roman" w:hAnsi="Georgia" w:cs="Times New Roman"/>
          <w:sz w:val="36"/>
          <w:szCs w:val="36"/>
        </w:rPr>
        <w:t>u informed of important school events, daily student behavior and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academic progress. </w:t>
      </w:r>
      <w:r w:rsidR="00D866A5" w:rsidRPr="00C5543F">
        <w:rPr>
          <w:rFonts w:ascii="Georgia" w:eastAsia="Times New Roman" w:hAnsi="Georgia" w:cs="Times New Roman"/>
          <w:sz w:val="36"/>
          <w:szCs w:val="36"/>
        </w:rPr>
        <w:t xml:space="preserve">Please </w:t>
      </w:r>
      <w:bookmarkStart w:id="0" w:name="_GoBack"/>
      <w:bookmarkEnd w:id="0"/>
      <w:r w:rsidR="00D866A5" w:rsidRPr="00C5543F">
        <w:rPr>
          <w:rFonts w:ascii="Georgia" w:eastAsia="Times New Roman" w:hAnsi="Georgia" w:cs="Times New Roman"/>
          <w:sz w:val="36"/>
          <w:szCs w:val="36"/>
        </w:rPr>
        <w:t xml:space="preserve">look at the items that will be included in the K.I.D. </w:t>
      </w:r>
      <w:r w:rsidR="0095460A">
        <w:rPr>
          <w:rFonts w:ascii="Georgia" w:eastAsia="Times New Roman" w:hAnsi="Georgia" w:cs="Times New Roman"/>
          <w:sz w:val="36"/>
          <w:szCs w:val="36"/>
        </w:rPr>
        <w:t>folder</w:t>
      </w:r>
      <w:r w:rsidR="00D866A5" w:rsidRPr="00C5543F">
        <w:rPr>
          <w:rFonts w:ascii="Georgia" w:eastAsia="Times New Roman" w:hAnsi="Georgia" w:cs="Times New Roman"/>
          <w:sz w:val="36"/>
          <w:szCs w:val="36"/>
        </w:rPr>
        <w:t>.</w:t>
      </w:r>
    </w:p>
    <w:p w14:paraId="5A1E3BFC" w14:textId="5C75201C" w:rsidR="00D866A5" w:rsidRPr="00C5543F" w:rsidRDefault="00BE446E" w:rsidP="00C5543F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000000"/>
          <w:sz w:val="36"/>
          <w:szCs w:val="36"/>
        </w:rPr>
      </w:pPr>
      <w:r w:rsidRPr="00C5543F">
        <w:rPr>
          <w:rFonts w:ascii="Georgia" w:eastAsia="Times New Roman" w:hAnsi="Georgia" w:cs="Arial"/>
          <w:b/>
          <w:color w:val="000000"/>
          <w:sz w:val="36"/>
          <w:szCs w:val="36"/>
        </w:rPr>
        <w:t>Money and Notes Pouch</w:t>
      </w:r>
      <w:r w:rsidRPr="00C5543F">
        <w:rPr>
          <w:rFonts w:ascii="Georgia" w:eastAsia="Times New Roman" w:hAnsi="Georgia" w:cs="Arial"/>
          <w:color w:val="000000"/>
          <w:sz w:val="36"/>
          <w:szCs w:val="36"/>
        </w:rPr>
        <w:t>-Please place any notes for me in</w:t>
      </w:r>
      <w:r w:rsidR="00C5543F">
        <w:rPr>
          <w:rFonts w:ascii="Georgia" w:eastAsia="Times New Roman" w:hAnsi="Georgia" w:cs="Arial"/>
          <w:color w:val="000000"/>
          <w:sz w:val="36"/>
          <w:szCs w:val="36"/>
        </w:rPr>
        <w:t xml:space="preserve"> </w:t>
      </w:r>
      <w:r w:rsidRPr="00C5543F">
        <w:rPr>
          <w:rFonts w:ascii="Georgia" w:eastAsia="Times New Roman" w:hAnsi="Georgia" w:cs="Arial"/>
          <w:color w:val="000000"/>
          <w:sz w:val="36"/>
          <w:szCs w:val="36"/>
        </w:rPr>
        <w:t>this pouch.  It is an ideal place to put money.</w:t>
      </w:r>
    </w:p>
    <w:p w14:paraId="54F00664" w14:textId="3F2CD673" w:rsidR="00BE446E" w:rsidRPr="00C5543F" w:rsidRDefault="0095460A" w:rsidP="00BE446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000000"/>
          <w:sz w:val="36"/>
          <w:szCs w:val="36"/>
        </w:rPr>
      </w:pPr>
      <w:r>
        <w:rPr>
          <w:rFonts w:ascii="Georgia" w:eastAsia="Times New Roman" w:hAnsi="Georgia" w:cs="Arial"/>
          <w:b/>
          <w:color w:val="000000"/>
          <w:sz w:val="36"/>
          <w:szCs w:val="36"/>
        </w:rPr>
        <w:t xml:space="preserve">Monthly </w:t>
      </w:r>
      <w:r w:rsidR="00BE446E" w:rsidRPr="00C5543F">
        <w:rPr>
          <w:rFonts w:ascii="Georgia" w:eastAsia="Times New Roman" w:hAnsi="Georgia" w:cs="Arial"/>
          <w:b/>
          <w:color w:val="000000"/>
          <w:sz w:val="36"/>
          <w:szCs w:val="36"/>
        </w:rPr>
        <w:t>Behavior Sheet</w:t>
      </w:r>
      <w:r w:rsidR="00BE446E" w:rsidRPr="00C5543F">
        <w:rPr>
          <w:rFonts w:ascii="Georgia" w:eastAsia="Times New Roman" w:hAnsi="Georgia" w:cs="Arial"/>
          <w:color w:val="000000"/>
          <w:sz w:val="36"/>
          <w:szCs w:val="36"/>
        </w:rPr>
        <w:t xml:space="preserve">- You will find your child's daily behavior note </w:t>
      </w:r>
      <w:r>
        <w:rPr>
          <w:rFonts w:ascii="Georgia" w:eastAsia="Times New Roman" w:hAnsi="Georgia" w:cs="Arial"/>
          <w:color w:val="000000"/>
          <w:sz w:val="36"/>
          <w:szCs w:val="36"/>
        </w:rPr>
        <w:t>on the right-hand side</w:t>
      </w:r>
      <w:r w:rsidR="00BE446E" w:rsidRPr="00C5543F">
        <w:rPr>
          <w:rFonts w:ascii="Georgia" w:eastAsia="Times New Roman" w:hAnsi="Georgia" w:cs="Arial"/>
          <w:color w:val="000000"/>
          <w:sz w:val="36"/>
          <w:szCs w:val="36"/>
        </w:rPr>
        <w:t xml:space="preserve">. Please initial that you have seen your child’s behavior for the day.  Celebrate the great behavior and please discuss any inappropriate behaviors.  </w:t>
      </w:r>
    </w:p>
    <w:p w14:paraId="17320DFC" w14:textId="06F41859" w:rsidR="00BE446E" w:rsidRPr="00C5543F" w:rsidRDefault="00C5543F" w:rsidP="00BE446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rial"/>
          <w:color w:val="000000"/>
          <w:sz w:val="36"/>
          <w:szCs w:val="36"/>
        </w:rPr>
      </w:pPr>
      <w:r>
        <w:rPr>
          <w:rFonts w:ascii="Georgia" w:eastAsia="Times New Roman" w:hAnsi="Georgia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524E4F5" wp14:editId="03707B2D">
            <wp:simplePos x="0" y="0"/>
            <wp:positionH relativeFrom="column">
              <wp:posOffset>3200400</wp:posOffset>
            </wp:positionH>
            <wp:positionV relativeFrom="paragraph">
              <wp:posOffset>1133475</wp:posOffset>
            </wp:positionV>
            <wp:extent cx="1397000" cy="2387600"/>
            <wp:effectExtent l="0" t="0" r="0" b="0"/>
            <wp:wrapNone/>
            <wp:docPr id="4" name="Picture 3" descr="mk10_boy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10_boy66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60A">
        <w:rPr>
          <w:rFonts w:ascii="Georgia" w:eastAsia="Times New Roman" w:hAnsi="Georgia" w:cs="Arial"/>
          <w:b/>
          <w:color w:val="000000"/>
          <w:sz w:val="36"/>
          <w:szCs w:val="36"/>
        </w:rPr>
        <w:t xml:space="preserve">Folder </w:t>
      </w:r>
      <w:r w:rsidR="00BE446E" w:rsidRPr="00C5543F">
        <w:rPr>
          <w:rFonts w:ascii="Georgia" w:eastAsia="Times New Roman" w:hAnsi="Georgia" w:cs="Arial"/>
          <w:b/>
          <w:color w:val="000000"/>
          <w:sz w:val="36"/>
          <w:szCs w:val="36"/>
        </w:rPr>
        <w:t>Pockets</w:t>
      </w:r>
      <w:r w:rsidR="00BE446E" w:rsidRPr="00C5543F">
        <w:rPr>
          <w:rFonts w:ascii="Georgia" w:eastAsia="Times New Roman" w:hAnsi="Georgia" w:cs="Arial"/>
          <w:color w:val="000000"/>
          <w:sz w:val="36"/>
          <w:szCs w:val="36"/>
        </w:rPr>
        <w:t>- Newsletters, school notes, field trip permission slips, homework and other important papers will be placed on the left</w:t>
      </w:r>
      <w:r w:rsidR="0095460A">
        <w:rPr>
          <w:rFonts w:ascii="Georgia" w:eastAsia="Times New Roman" w:hAnsi="Georgia" w:cs="Arial"/>
          <w:color w:val="000000"/>
          <w:sz w:val="36"/>
          <w:szCs w:val="36"/>
        </w:rPr>
        <w:t>-</w:t>
      </w:r>
      <w:r w:rsidR="00BE446E" w:rsidRPr="00C5543F">
        <w:rPr>
          <w:rFonts w:ascii="Georgia" w:eastAsia="Times New Roman" w:hAnsi="Georgia" w:cs="Arial"/>
          <w:color w:val="000000"/>
          <w:sz w:val="36"/>
          <w:szCs w:val="36"/>
        </w:rPr>
        <w:t>hand side.  Please place items that need to be retur</w:t>
      </w:r>
      <w:r w:rsidR="00006BEE">
        <w:rPr>
          <w:rFonts w:ascii="Georgia" w:eastAsia="Times New Roman" w:hAnsi="Georgia" w:cs="Arial"/>
          <w:color w:val="000000"/>
          <w:sz w:val="36"/>
          <w:szCs w:val="36"/>
        </w:rPr>
        <w:t>ned to me in this pocket as well</w:t>
      </w:r>
      <w:r w:rsidR="00BE446E" w:rsidRPr="00C5543F">
        <w:rPr>
          <w:rFonts w:ascii="Georgia" w:eastAsia="Times New Roman" w:hAnsi="Georgia" w:cs="Arial"/>
          <w:color w:val="000000"/>
          <w:sz w:val="36"/>
          <w:szCs w:val="36"/>
        </w:rPr>
        <w:t>.</w:t>
      </w:r>
    </w:p>
    <w:p w14:paraId="764F4659" w14:textId="77777777" w:rsidR="0090347B" w:rsidRPr="00C5543F" w:rsidRDefault="000F72FE" w:rsidP="0090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Georgia" w:eastAsia="Times New Roman" w:hAnsi="Georgia" w:cs="Arial"/>
          <w:b/>
          <w:color w:val="000000"/>
          <w:sz w:val="36"/>
          <w:szCs w:val="36"/>
        </w:rPr>
      </w:pPr>
      <w:r>
        <w:rPr>
          <w:rFonts w:ascii="Georgia" w:eastAsia="Times New Roman" w:hAnsi="Georgia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D321D9B" wp14:editId="56A675E2">
            <wp:simplePos x="0" y="0"/>
            <wp:positionH relativeFrom="column">
              <wp:posOffset>1403350</wp:posOffset>
            </wp:positionH>
            <wp:positionV relativeFrom="paragraph">
              <wp:posOffset>43180</wp:posOffset>
            </wp:positionV>
            <wp:extent cx="1644650" cy="2159000"/>
            <wp:effectExtent l="19050" t="0" r="0" b="0"/>
            <wp:wrapNone/>
            <wp:docPr id="6" name="Picture 5" descr="mk10_girl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10_girl49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AC150" w14:textId="77777777" w:rsidR="00C5543F" w:rsidRDefault="00C5543F" w:rsidP="0090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Georgia" w:eastAsia="Times New Roman" w:hAnsi="Georgia" w:cs="Arial"/>
          <w:b/>
          <w:color w:val="000000"/>
          <w:sz w:val="36"/>
          <w:szCs w:val="36"/>
        </w:rPr>
      </w:pPr>
    </w:p>
    <w:p w14:paraId="00E6F302" w14:textId="77777777" w:rsidR="00C5543F" w:rsidRDefault="00C5543F" w:rsidP="0090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Georgia" w:eastAsia="Times New Roman" w:hAnsi="Georgia" w:cs="Arial"/>
          <w:b/>
          <w:color w:val="000000"/>
          <w:sz w:val="36"/>
          <w:szCs w:val="36"/>
        </w:rPr>
      </w:pPr>
    </w:p>
    <w:p w14:paraId="37053825" w14:textId="77777777" w:rsidR="00C5543F" w:rsidRDefault="00C5543F" w:rsidP="0090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Georgia" w:eastAsia="Times New Roman" w:hAnsi="Georgia" w:cs="Arial"/>
          <w:b/>
          <w:color w:val="000000"/>
          <w:sz w:val="36"/>
          <w:szCs w:val="36"/>
        </w:rPr>
      </w:pPr>
    </w:p>
    <w:p w14:paraId="5E47A18E" w14:textId="77777777" w:rsidR="00C5543F" w:rsidRDefault="00C5543F" w:rsidP="0090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Georgia" w:eastAsia="Times New Roman" w:hAnsi="Georgia" w:cs="Arial"/>
          <w:b/>
          <w:color w:val="000000"/>
          <w:sz w:val="36"/>
          <w:szCs w:val="36"/>
        </w:rPr>
      </w:pPr>
    </w:p>
    <w:p w14:paraId="7D0DC024" w14:textId="6D2C0231" w:rsidR="00833621" w:rsidRPr="00C5543F" w:rsidRDefault="0090347B" w:rsidP="0090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Georgia" w:eastAsia="Times New Roman" w:hAnsi="Georgia" w:cs="Arial"/>
          <w:b/>
          <w:color w:val="000000"/>
          <w:sz w:val="36"/>
          <w:szCs w:val="36"/>
        </w:rPr>
      </w:pPr>
      <w:r w:rsidRPr="00C5543F">
        <w:rPr>
          <w:rFonts w:ascii="Georgia" w:eastAsia="Times New Roman" w:hAnsi="Georgia" w:cs="Arial"/>
          <w:b/>
          <w:color w:val="000000"/>
          <w:sz w:val="44"/>
          <w:szCs w:val="44"/>
        </w:rPr>
        <w:lastRenderedPageBreak/>
        <w:t xml:space="preserve">K.I.D. </w:t>
      </w:r>
      <w:r w:rsidR="0095460A">
        <w:rPr>
          <w:rFonts w:ascii="Georgia" w:eastAsia="Times New Roman" w:hAnsi="Georgia" w:cs="Arial"/>
          <w:b/>
          <w:color w:val="000000"/>
          <w:sz w:val="44"/>
          <w:szCs w:val="44"/>
        </w:rPr>
        <w:t>Folder</w:t>
      </w:r>
      <w:r w:rsidRPr="00C5543F">
        <w:rPr>
          <w:rFonts w:ascii="Georgia" w:eastAsia="Times New Roman" w:hAnsi="Georgia" w:cs="Arial"/>
          <w:b/>
          <w:color w:val="000000"/>
          <w:sz w:val="44"/>
          <w:szCs w:val="44"/>
        </w:rPr>
        <w:t xml:space="preserve"> Rules: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</w:t>
      </w:r>
      <w:r w:rsidRPr="00C5543F">
        <w:rPr>
          <w:rFonts w:ascii="Georgia" w:eastAsia="Times New Roman" w:hAnsi="Georgia" w:cs="Times New Roman"/>
          <w:sz w:val="36"/>
          <w:szCs w:val="36"/>
        </w:rPr>
        <w:t xml:space="preserve">                                                      1. 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>P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 xml:space="preserve">lease take very good care of the K.I.D. </w:t>
      </w:r>
      <w:r w:rsidR="0095460A">
        <w:rPr>
          <w:rFonts w:ascii="Georgia" w:eastAsia="Times New Roman" w:hAnsi="Georgia" w:cs="Times New Roman"/>
          <w:sz w:val="36"/>
          <w:szCs w:val="36"/>
        </w:rPr>
        <w:t>folder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>. Each student g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 xml:space="preserve">ets only one </w:t>
      </w:r>
      <w:r w:rsidR="0095460A">
        <w:rPr>
          <w:rFonts w:ascii="Georgia" w:eastAsia="Times New Roman" w:hAnsi="Georgia" w:cs="Times New Roman"/>
          <w:sz w:val="36"/>
          <w:szCs w:val="36"/>
        </w:rPr>
        <w:t>folder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to last the whole year</w:t>
      </w:r>
      <w:r w:rsidR="009C77DB" w:rsidRPr="00C5543F">
        <w:rPr>
          <w:rFonts w:ascii="Georgia" w:eastAsia="Times New Roman" w:hAnsi="Georgia" w:cs="Times New Roman"/>
          <w:sz w:val="36"/>
          <w:szCs w:val="36"/>
        </w:rPr>
        <w:t>.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</w:t>
      </w:r>
    </w:p>
    <w:p w14:paraId="13911313" w14:textId="3C99487E" w:rsidR="00D5398E" w:rsidRPr="00C5543F" w:rsidRDefault="00D5398E" w:rsidP="00833621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36"/>
          <w:szCs w:val="36"/>
        </w:rPr>
      </w:pPr>
      <w:r w:rsidRPr="00C5543F">
        <w:rPr>
          <w:rFonts w:ascii="Georgia" w:eastAsia="Times New Roman" w:hAnsi="Georgia" w:cs="Times New Roman"/>
          <w:sz w:val="36"/>
          <w:szCs w:val="36"/>
        </w:rPr>
        <w:t>2. Clean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 xml:space="preserve"> </w:t>
      </w:r>
      <w:r w:rsidR="00006BEE">
        <w:rPr>
          <w:rFonts w:ascii="Georgia" w:eastAsia="Times New Roman" w:hAnsi="Georgia" w:cs="Times New Roman"/>
          <w:sz w:val="36"/>
          <w:szCs w:val="36"/>
        </w:rPr>
        <w:t xml:space="preserve">out the left pocket 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 xml:space="preserve">in the </w:t>
      </w:r>
      <w:r w:rsidR="0095460A">
        <w:rPr>
          <w:rFonts w:ascii="Georgia" w:eastAsia="Times New Roman" w:hAnsi="Georgia" w:cs="Times New Roman"/>
          <w:sz w:val="36"/>
          <w:szCs w:val="36"/>
        </w:rPr>
        <w:t>folder</w:t>
      </w:r>
      <w:r w:rsidRPr="00C5543F">
        <w:rPr>
          <w:rFonts w:ascii="Georgia" w:eastAsia="Times New Roman" w:hAnsi="Georgia" w:cs="Times New Roman"/>
          <w:sz w:val="36"/>
          <w:szCs w:val="36"/>
        </w:rPr>
        <w:t xml:space="preserve"> each night. </w:t>
      </w:r>
    </w:p>
    <w:p w14:paraId="3F958C41" w14:textId="2A0ADF39" w:rsidR="00D5398E" w:rsidRPr="00C5543F" w:rsidRDefault="00F90014" w:rsidP="00833621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36"/>
          <w:szCs w:val="36"/>
        </w:rPr>
      </w:pPr>
      <w:r w:rsidRPr="00C5543F">
        <w:rPr>
          <w:rFonts w:ascii="Georgia" w:eastAsia="Times New Roman" w:hAnsi="Georgia" w:cs="Times New Roman"/>
          <w:sz w:val="36"/>
          <w:szCs w:val="36"/>
        </w:rPr>
        <w:t xml:space="preserve">3. The K.I.D. </w:t>
      </w:r>
      <w:r w:rsidR="0095460A">
        <w:rPr>
          <w:rFonts w:ascii="Georgia" w:eastAsia="Times New Roman" w:hAnsi="Georgia" w:cs="Times New Roman"/>
          <w:sz w:val="36"/>
          <w:szCs w:val="36"/>
        </w:rPr>
        <w:t>folder</w:t>
      </w:r>
      <w:r w:rsidRPr="00C5543F">
        <w:rPr>
          <w:rFonts w:ascii="Georgia" w:eastAsia="Times New Roman" w:hAnsi="Georgia" w:cs="Times New Roman"/>
          <w:sz w:val="36"/>
          <w:szCs w:val="36"/>
        </w:rPr>
        <w:t xml:space="preserve"> will be sent home daily and should be returned the next morning.   </w:t>
      </w:r>
    </w:p>
    <w:p w14:paraId="673276F9" w14:textId="0217A647" w:rsidR="00D5398E" w:rsidRPr="00C5543F" w:rsidRDefault="00F90014" w:rsidP="00833621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36"/>
          <w:szCs w:val="36"/>
        </w:rPr>
      </w:pPr>
      <w:r w:rsidRPr="00C5543F">
        <w:rPr>
          <w:rFonts w:ascii="Georgia" w:eastAsia="Times New Roman" w:hAnsi="Georgia" w:cs="Times New Roman"/>
          <w:sz w:val="36"/>
          <w:szCs w:val="36"/>
        </w:rPr>
        <w:t>4. Keep the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 xml:space="preserve"> K.I.D. </w:t>
      </w:r>
      <w:r w:rsidR="0095460A">
        <w:rPr>
          <w:rFonts w:ascii="Georgia" w:eastAsia="Times New Roman" w:hAnsi="Georgia" w:cs="Times New Roman"/>
          <w:sz w:val="36"/>
          <w:szCs w:val="36"/>
        </w:rPr>
        <w:t>folder</w:t>
      </w:r>
      <w:r w:rsidRPr="00C5543F">
        <w:rPr>
          <w:rFonts w:ascii="Georgia" w:eastAsia="Times New Roman" w:hAnsi="Georgia" w:cs="Times New Roman"/>
          <w:sz w:val="36"/>
          <w:szCs w:val="36"/>
        </w:rPr>
        <w:t xml:space="preserve"> clean. Please do not allow eating or drinking around it. Do not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</w:t>
      </w:r>
      <w:r w:rsidRPr="00C5543F">
        <w:rPr>
          <w:rFonts w:ascii="Georgia" w:eastAsia="Times New Roman" w:hAnsi="Georgia" w:cs="Times New Roman"/>
          <w:sz w:val="36"/>
          <w:szCs w:val="36"/>
        </w:rPr>
        <w:t xml:space="preserve">allow your child to 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>write or draw anyw</w:t>
      </w:r>
      <w:r w:rsidRPr="00C5543F">
        <w:rPr>
          <w:rFonts w:ascii="Georgia" w:eastAsia="Times New Roman" w:hAnsi="Georgia" w:cs="Times New Roman"/>
          <w:sz w:val="36"/>
          <w:szCs w:val="36"/>
        </w:rPr>
        <w:t>here in the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 xml:space="preserve"> K.I.D. </w:t>
      </w:r>
      <w:r w:rsidR="0095460A">
        <w:rPr>
          <w:rFonts w:ascii="Georgia" w:eastAsia="Times New Roman" w:hAnsi="Georgia" w:cs="Times New Roman"/>
          <w:sz w:val="36"/>
          <w:szCs w:val="36"/>
        </w:rPr>
        <w:t>folder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. </w:t>
      </w:r>
    </w:p>
    <w:p w14:paraId="160B14BD" w14:textId="77777777" w:rsidR="009F5ABB" w:rsidRDefault="00F90014" w:rsidP="00833621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36"/>
          <w:szCs w:val="36"/>
        </w:rPr>
      </w:pPr>
      <w:r w:rsidRPr="00C5543F">
        <w:rPr>
          <w:rFonts w:ascii="Georgia" w:eastAsia="Times New Roman" w:hAnsi="Georgia" w:cs="Times New Roman"/>
          <w:sz w:val="36"/>
          <w:szCs w:val="36"/>
        </w:rPr>
        <w:t>5. Please m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>ake sur</w:t>
      </w:r>
      <w:r w:rsidR="00B37B0F" w:rsidRPr="00C5543F">
        <w:rPr>
          <w:rFonts w:ascii="Georgia" w:eastAsia="Times New Roman" w:hAnsi="Georgia" w:cs="Times New Roman"/>
          <w:sz w:val="36"/>
          <w:szCs w:val="36"/>
        </w:rPr>
        <w:t>e a parent signs the behavior section</w:t>
      </w:r>
      <w:r w:rsidR="00D5398E" w:rsidRPr="00C5543F">
        <w:rPr>
          <w:rFonts w:ascii="Georgia" w:eastAsia="Times New Roman" w:hAnsi="Georgia" w:cs="Times New Roman"/>
          <w:sz w:val="36"/>
          <w:szCs w:val="36"/>
        </w:rPr>
        <w:t xml:space="preserve"> every night! </w:t>
      </w:r>
    </w:p>
    <w:p w14:paraId="422747D0" w14:textId="77777777" w:rsidR="00C5543F" w:rsidRPr="00C5543F" w:rsidRDefault="00C5543F" w:rsidP="00833621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36"/>
          <w:szCs w:val="36"/>
        </w:rPr>
      </w:pPr>
      <w:r>
        <w:rPr>
          <w:rFonts w:ascii="Georgia" w:eastAsia="Times New Roman" w:hAnsi="Georgia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B05503E" wp14:editId="25E43F01">
            <wp:simplePos x="0" y="0"/>
            <wp:positionH relativeFrom="column">
              <wp:posOffset>-146050</wp:posOffset>
            </wp:positionH>
            <wp:positionV relativeFrom="paragraph">
              <wp:posOffset>102870</wp:posOffset>
            </wp:positionV>
            <wp:extent cx="5721350" cy="1905000"/>
            <wp:effectExtent l="19050" t="0" r="0" b="0"/>
            <wp:wrapNone/>
            <wp:docPr id="1" name="Picture 0" descr="kid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543F" w:rsidRPr="00C5543F" w:rsidSect="00833621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390"/>
    <w:multiLevelType w:val="multilevel"/>
    <w:tmpl w:val="E60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36F19"/>
    <w:multiLevelType w:val="multilevel"/>
    <w:tmpl w:val="DB8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95422"/>
    <w:multiLevelType w:val="hybridMultilevel"/>
    <w:tmpl w:val="BB04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0BD8"/>
    <w:multiLevelType w:val="hybridMultilevel"/>
    <w:tmpl w:val="1C8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F5"/>
    <w:rsid w:val="00006254"/>
    <w:rsid w:val="00006BEE"/>
    <w:rsid w:val="00072E38"/>
    <w:rsid w:val="000C792D"/>
    <w:rsid w:val="000F72FE"/>
    <w:rsid w:val="001E0D05"/>
    <w:rsid w:val="002609B4"/>
    <w:rsid w:val="0037121E"/>
    <w:rsid w:val="00526D55"/>
    <w:rsid w:val="00543336"/>
    <w:rsid w:val="006B5D77"/>
    <w:rsid w:val="006F5BDF"/>
    <w:rsid w:val="00714328"/>
    <w:rsid w:val="007F6B89"/>
    <w:rsid w:val="00833621"/>
    <w:rsid w:val="008A6AF5"/>
    <w:rsid w:val="0090347B"/>
    <w:rsid w:val="0095460A"/>
    <w:rsid w:val="009C77DB"/>
    <w:rsid w:val="009F5ABB"/>
    <w:rsid w:val="00A80897"/>
    <w:rsid w:val="00B37B0F"/>
    <w:rsid w:val="00B94FE0"/>
    <w:rsid w:val="00BC68D7"/>
    <w:rsid w:val="00BE446E"/>
    <w:rsid w:val="00C5543F"/>
    <w:rsid w:val="00D5398E"/>
    <w:rsid w:val="00D866A5"/>
    <w:rsid w:val="00EE6643"/>
    <w:rsid w:val="00F90014"/>
    <w:rsid w:val="00FF4AC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0F5F"/>
  <w15:docId w15:val="{35169A2B-2677-4D28-80F3-8031DFFE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BB"/>
  </w:style>
  <w:style w:type="paragraph" w:styleId="Heading2">
    <w:name w:val="heading 2"/>
    <w:basedOn w:val="Normal"/>
    <w:link w:val="Heading2Char"/>
    <w:uiPriority w:val="9"/>
    <w:qFormat/>
    <w:rsid w:val="00D5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AF5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39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2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5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3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41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919">
              <w:marLeft w:val="0"/>
              <w:marRight w:val="0"/>
              <w:marTop w:val="2520"/>
              <w:marBottom w:val="6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548634">
              <w:marLeft w:val="4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2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217">
                              <w:marLeft w:val="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Darden</cp:lastModifiedBy>
  <cp:revision>20</cp:revision>
  <cp:lastPrinted>2013-07-17T01:18:00Z</cp:lastPrinted>
  <dcterms:created xsi:type="dcterms:W3CDTF">2010-07-30T12:49:00Z</dcterms:created>
  <dcterms:modified xsi:type="dcterms:W3CDTF">2020-08-17T04:24:00Z</dcterms:modified>
</cp:coreProperties>
</file>